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E38" w:rsidRDefault="00D96E38" w:rsidP="00D96E38">
      <w:pPr>
        <w:jc w:val="center"/>
        <w:rPr>
          <w:b/>
          <w:sz w:val="120"/>
          <w:szCs w:val="120"/>
        </w:rPr>
      </w:pPr>
    </w:p>
    <w:p w:rsidR="00554AEB" w:rsidRPr="00D96E38" w:rsidRDefault="00D96E38" w:rsidP="00D96E38">
      <w:pPr>
        <w:jc w:val="center"/>
        <w:rPr>
          <w:b/>
          <w:i/>
          <w:sz w:val="120"/>
          <w:szCs w:val="120"/>
          <w:u w:val="single"/>
        </w:rPr>
      </w:pPr>
      <w:r w:rsidRPr="00D96E38">
        <w:rPr>
          <w:b/>
          <w:sz w:val="120"/>
          <w:szCs w:val="120"/>
        </w:rPr>
        <w:t xml:space="preserve">Öfkenin </w:t>
      </w:r>
      <w:r w:rsidRPr="00D96E38">
        <w:rPr>
          <w:b/>
          <w:i/>
          <w:sz w:val="120"/>
          <w:szCs w:val="120"/>
          <w:u w:val="single"/>
        </w:rPr>
        <w:t>FARKINDA OL.</w:t>
      </w:r>
    </w:p>
    <w:p w:rsidR="003C0B51" w:rsidRPr="00D96E38" w:rsidRDefault="003C0B51" w:rsidP="00D96E38">
      <w:pPr>
        <w:jc w:val="both"/>
        <w:rPr>
          <w:b/>
          <w:sz w:val="120"/>
          <w:szCs w:val="120"/>
        </w:rPr>
      </w:pPr>
    </w:p>
    <w:p w:rsidR="003C0B51" w:rsidRPr="00D96E38" w:rsidRDefault="003C0B51" w:rsidP="00D96E38">
      <w:pPr>
        <w:jc w:val="center"/>
        <w:rPr>
          <w:b/>
          <w:i/>
          <w:sz w:val="120"/>
          <w:szCs w:val="120"/>
          <w:u w:val="single"/>
        </w:rPr>
      </w:pPr>
      <w:r w:rsidRPr="00D96E38">
        <w:rPr>
          <w:b/>
          <w:sz w:val="120"/>
          <w:szCs w:val="120"/>
        </w:rPr>
        <w:t xml:space="preserve">Öfkeni düşünmemeye çalış ve </w:t>
      </w:r>
      <w:r w:rsidRPr="00D96E38">
        <w:rPr>
          <w:b/>
          <w:i/>
          <w:sz w:val="120"/>
          <w:szCs w:val="120"/>
          <w:u w:val="single"/>
        </w:rPr>
        <w:t>sakin bir ortama git.</w:t>
      </w:r>
    </w:p>
    <w:p w:rsidR="009E6C8F" w:rsidRDefault="009E6C8F">
      <w:pPr>
        <w:rPr>
          <w:b/>
          <w:sz w:val="100"/>
          <w:szCs w:val="100"/>
        </w:rPr>
      </w:pPr>
    </w:p>
    <w:p w:rsidR="00D96E38" w:rsidRPr="00D96E38" w:rsidRDefault="00D96E38" w:rsidP="00D96E38">
      <w:pPr>
        <w:jc w:val="center"/>
        <w:rPr>
          <w:b/>
          <w:sz w:val="110"/>
          <w:szCs w:val="110"/>
        </w:rPr>
      </w:pPr>
    </w:p>
    <w:p w:rsidR="009E6C8F" w:rsidRPr="00D96E38" w:rsidRDefault="009E6C8F" w:rsidP="00D96E38">
      <w:pPr>
        <w:jc w:val="center"/>
        <w:rPr>
          <w:b/>
          <w:sz w:val="110"/>
          <w:szCs w:val="110"/>
        </w:rPr>
      </w:pPr>
      <w:r w:rsidRPr="00D96E38">
        <w:rPr>
          <w:b/>
          <w:sz w:val="110"/>
          <w:szCs w:val="110"/>
        </w:rPr>
        <w:t>Sakin derin bir nefes al.</w:t>
      </w:r>
    </w:p>
    <w:p w:rsidR="009E6C8F" w:rsidRPr="00D96E38" w:rsidRDefault="009E6C8F" w:rsidP="00D96E38">
      <w:pPr>
        <w:jc w:val="center"/>
        <w:rPr>
          <w:b/>
          <w:i/>
          <w:sz w:val="110"/>
          <w:szCs w:val="110"/>
          <w:u w:val="single"/>
        </w:rPr>
      </w:pPr>
      <w:r w:rsidRPr="00D96E38">
        <w:rPr>
          <w:b/>
          <w:i/>
          <w:sz w:val="110"/>
          <w:szCs w:val="110"/>
          <w:u w:val="single"/>
        </w:rPr>
        <w:t>Sakinleşene kadar bekle.</w:t>
      </w:r>
    </w:p>
    <w:p w:rsidR="009E6C8F" w:rsidRPr="00D96E38" w:rsidRDefault="009E6C8F" w:rsidP="00D96E38">
      <w:pPr>
        <w:jc w:val="center"/>
        <w:rPr>
          <w:b/>
          <w:sz w:val="110"/>
          <w:szCs w:val="110"/>
        </w:rPr>
      </w:pPr>
    </w:p>
    <w:p w:rsidR="00D96E38" w:rsidRPr="00D96E38" w:rsidRDefault="009E6C8F" w:rsidP="00D96E38">
      <w:pPr>
        <w:jc w:val="center"/>
        <w:rPr>
          <w:b/>
          <w:sz w:val="110"/>
          <w:szCs w:val="110"/>
        </w:rPr>
      </w:pPr>
      <w:r w:rsidRPr="00D96E38">
        <w:rPr>
          <w:b/>
          <w:sz w:val="110"/>
          <w:szCs w:val="110"/>
        </w:rPr>
        <w:t xml:space="preserve">Sakinleştikten sonra arkadaş ortamına dön ve </w:t>
      </w:r>
      <w:r w:rsidR="00D96E38">
        <w:rPr>
          <w:b/>
          <w:sz w:val="110"/>
          <w:szCs w:val="110"/>
        </w:rPr>
        <w:t>OLAYI ŞİDDETSİZ ÇÖZMEYE ÇALIŞ.</w:t>
      </w:r>
    </w:p>
    <w:p w:rsidR="00D96E38" w:rsidRDefault="00D96E38" w:rsidP="00D96E38">
      <w:pPr>
        <w:jc w:val="center"/>
        <w:rPr>
          <w:rFonts w:ascii="Segoe Print" w:hAnsi="Segoe Print"/>
          <w:b/>
          <w:sz w:val="110"/>
          <w:szCs w:val="110"/>
        </w:rPr>
      </w:pPr>
    </w:p>
    <w:p w:rsidR="009E6C8F" w:rsidRPr="00D96E38" w:rsidRDefault="00D96E38" w:rsidP="00D96E38">
      <w:pPr>
        <w:jc w:val="center"/>
        <w:rPr>
          <w:rFonts w:ascii="Segoe Print" w:hAnsi="Segoe Print"/>
          <w:b/>
          <w:sz w:val="110"/>
          <w:szCs w:val="110"/>
        </w:rPr>
      </w:pPr>
      <w:bookmarkStart w:id="0" w:name="_GoBack"/>
      <w:bookmarkEnd w:id="0"/>
      <w:r w:rsidRPr="00D96E38">
        <w:rPr>
          <w:rFonts w:ascii="Segoe Print" w:hAnsi="Segoe Print"/>
          <w:b/>
          <w:sz w:val="110"/>
          <w:szCs w:val="110"/>
        </w:rPr>
        <w:t xml:space="preserve">ÖFKENİ KONTROL EDEMİYORSAN REHBERLİK SERVİSİNDEN YARDIM ALABİLİRSİN.  </w:t>
      </w:r>
    </w:p>
    <w:p w:rsidR="009E6C8F" w:rsidRPr="003C0B51" w:rsidRDefault="009E6C8F">
      <w:pPr>
        <w:rPr>
          <w:b/>
          <w:sz w:val="100"/>
          <w:szCs w:val="100"/>
        </w:rPr>
      </w:pPr>
    </w:p>
    <w:sectPr w:rsidR="009E6C8F" w:rsidRPr="003C0B51" w:rsidSect="003C0B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F1"/>
    <w:rsid w:val="003C0B51"/>
    <w:rsid w:val="00554AEB"/>
    <w:rsid w:val="009E6C8F"/>
    <w:rsid w:val="00A64AF1"/>
    <w:rsid w:val="00D9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E872C-4156-48E4-AAAF-02A220B8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6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6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</dc:creator>
  <cp:keywords/>
  <dc:description/>
  <cp:lastModifiedBy>Ceren</cp:lastModifiedBy>
  <cp:revision>4</cp:revision>
  <cp:lastPrinted>2019-12-16T12:32:00Z</cp:lastPrinted>
  <dcterms:created xsi:type="dcterms:W3CDTF">2019-12-16T10:07:00Z</dcterms:created>
  <dcterms:modified xsi:type="dcterms:W3CDTF">2019-12-16T12:33:00Z</dcterms:modified>
</cp:coreProperties>
</file>